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BF" w:rsidRPr="002D0E8F" w:rsidRDefault="006F46BF" w:rsidP="00C15D43">
      <w:pPr>
        <w:pStyle w:val="Heading1"/>
        <w:spacing w:line="360" w:lineRule="auto"/>
        <w:rPr>
          <w:caps/>
          <w:sz w:val="28"/>
          <w:u w:val="none"/>
        </w:rPr>
      </w:pPr>
      <w:bookmarkStart w:id="0" w:name="_GoBack"/>
      <w:bookmarkEnd w:id="0"/>
      <w:r w:rsidRPr="002D0E8F">
        <w:rPr>
          <w:caps/>
          <w:sz w:val="28"/>
          <w:u w:val="none"/>
        </w:rPr>
        <w:t xml:space="preserve">Survivor </w:t>
      </w:r>
      <w:r w:rsidR="00422B85" w:rsidRPr="002D0E8F">
        <w:rPr>
          <w:caps/>
          <w:sz w:val="28"/>
          <w:u w:val="none"/>
        </w:rPr>
        <w:t>from the Spread of the Disease</w:t>
      </w:r>
    </w:p>
    <w:p w:rsidR="001F3CFF" w:rsidRDefault="001F3CFF" w:rsidP="00C15D43">
      <w:pPr>
        <w:tabs>
          <w:tab w:val="left" w:pos="360"/>
        </w:tabs>
        <w:spacing w:line="360" w:lineRule="auto"/>
        <w:rPr>
          <w:bCs/>
        </w:rPr>
      </w:pPr>
      <w:r>
        <w:rPr>
          <w:b/>
          <w:bCs/>
        </w:rPr>
        <w:t>Purpose</w:t>
      </w:r>
      <w:r w:rsidR="006F46BF" w:rsidRPr="001F3CFF">
        <w:rPr>
          <w:bCs/>
        </w:rPr>
        <w:t xml:space="preserve"> </w:t>
      </w:r>
    </w:p>
    <w:p w:rsidR="004504F1" w:rsidRPr="004504F1" w:rsidRDefault="009F7DFF" w:rsidP="00C15D43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360"/>
      </w:pPr>
      <w:r>
        <w:rPr>
          <w:bCs/>
        </w:rPr>
        <w:t>D</w:t>
      </w:r>
      <w:r w:rsidR="001F3CFF" w:rsidRPr="001F3CFF">
        <w:rPr>
          <w:bCs/>
        </w:rPr>
        <w:t>etermine a</w:t>
      </w:r>
      <w:r w:rsidR="006F46BF" w:rsidRPr="001F3CFF">
        <w:t xml:space="preserve"> function that fits a set of real-world data.</w:t>
      </w:r>
    </w:p>
    <w:p w:rsidR="001F3CFF" w:rsidRDefault="002D0E8F" w:rsidP="00C15D43">
      <w:pPr>
        <w:tabs>
          <w:tab w:val="left" w:pos="360"/>
        </w:tabs>
        <w:spacing w:line="360" w:lineRule="auto"/>
        <w:rPr>
          <w:b/>
          <w:bCs/>
        </w:rPr>
      </w:pPr>
      <w:r>
        <w:rPr>
          <w:b/>
          <w:bCs/>
        </w:rPr>
        <w:t>Situation</w:t>
      </w:r>
    </w:p>
    <w:p w:rsidR="006F46BF" w:rsidRPr="004504F1" w:rsidRDefault="006F46BF" w:rsidP="00C15D43">
      <w:pPr>
        <w:tabs>
          <w:tab w:val="left" w:pos="360"/>
        </w:tabs>
        <w:spacing w:line="360" w:lineRule="auto"/>
        <w:ind w:firstLine="720"/>
      </w:pPr>
      <w:r w:rsidRPr="004504F1">
        <w:t>You</w:t>
      </w:r>
      <w:r w:rsidR="001F3CFF">
        <w:t xml:space="preserve"> are on a desert</w:t>
      </w:r>
      <w:r w:rsidR="009F7DFF">
        <w:t>ed</w:t>
      </w:r>
      <w:r w:rsidR="001F3CFF">
        <w:t xml:space="preserve"> island, and you are exposed to a rare </w:t>
      </w:r>
      <w:r w:rsidRPr="004504F1">
        <w:t xml:space="preserve">disease by the people on the island with you.  Only one of you on the island will survive this disease because of the immunity that is already in </w:t>
      </w:r>
      <w:r w:rsidR="009F7DFF">
        <w:t>his or her</w:t>
      </w:r>
      <w:r w:rsidRPr="004504F1">
        <w:t xml:space="preserve"> system.  Which one of you will survive?</w:t>
      </w:r>
    </w:p>
    <w:p w:rsidR="002D0E8F" w:rsidRDefault="002D0E8F" w:rsidP="00C15D43">
      <w:pPr>
        <w:tabs>
          <w:tab w:val="left" w:pos="360"/>
        </w:tabs>
        <w:spacing w:line="360" w:lineRule="auto"/>
        <w:rPr>
          <w:b/>
          <w:bCs/>
        </w:rPr>
      </w:pPr>
      <w:r>
        <w:rPr>
          <w:b/>
          <w:bCs/>
        </w:rPr>
        <w:t>Materials</w:t>
      </w:r>
    </w:p>
    <w:p w:rsidR="002D0E8F" w:rsidRPr="002D0E8F" w:rsidRDefault="002D0E8F" w:rsidP="00C15D43">
      <w:pPr>
        <w:numPr>
          <w:ilvl w:val="0"/>
          <w:numId w:val="8"/>
        </w:numPr>
        <w:tabs>
          <w:tab w:val="left" w:pos="360"/>
        </w:tabs>
        <w:spacing w:line="360" w:lineRule="auto"/>
        <w:rPr>
          <w:bCs/>
        </w:rPr>
      </w:pPr>
      <w:r w:rsidRPr="002D0E8F">
        <w:rPr>
          <w:bCs/>
        </w:rPr>
        <w:t>six-sided die</w:t>
      </w:r>
    </w:p>
    <w:p w:rsidR="002D0E8F" w:rsidRPr="002D0E8F" w:rsidRDefault="002D0E8F" w:rsidP="00C15D43">
      <w:pPr>
        <w:numPr>
          <w:ilvl w:val="0"/>
          <w:numId w:val="8"/>
        </w:numPr>
        <w:tabs>
          <w:tab w:val="left" w:pos="360"/>
        </w:tabs>
        <w:spacing w:line="360" w:lineRule="auto"/>
        <w:rPr>
          <w:bCs/>
        </w:rPr>
      </w:pPr>
      <w:r w:rsidRPr="002D0E8F">
        <w:rPr>
          <w:bCs/>
        </w:rPr>
        <w:t>graphing calculator</w:t>
      </w:r>
    </w:p>
    <w:p w:rsidR="001F3CFF" w:rsidRDefault="002D0E8F" w:rsidP="00C15D43">
      <w:pPr>
        <w:tabs>
          <w:tab w:val="left" w:pos="360"/>
        </w:tabs>
        <w:spacing w:line="360" w:lineRule="auto"/>
      </w:pPr>
      <w:r>
        <w:rPr>
          <w:b/>
          <w:bCs/>
        </w:rPr>
        <w:t xml:space="preserve">Data Collection </w:t>
      </w:r>
      <w:r w:rsidR="001F3CFF">
        <w:rPr>
          <w:b/>
          <w:bCs/>
        </w:rPr>
        <w:t>Procedures</w:t>
      </w:r>
    </w:p>
    <w:p w:rsidR="002D0E8F" w:rsidRDefault="006F46BF" w:rsidP="00C15D43">
      <w:pPr>
        <w:numPr>
          <w:ilvl w:val="0"/>
          <w:numId w:val="9"/>
        </w:numPr>
        <w:tabs>
          <w:tab w:val="left" w:pos="0"/>
        </w:tabs>
        <w:spacing w:line="360" w:lineRule="auto"/>
      </w:pPr>
      <w:r w:rsidRPr="004504F1">
        <w:t>To stimulate the spread of the disease</w:t>
      </w:r>
      <w:r w:rsidR="00F67C15" w:rsidRPr="004504F1">
        <w:t xml:space="preserve">, roll a die.  </w:t>
      </w:r>
    </w:p>
    <w:p w:rsidR="002D0E8F" w:rsidRDefault="002D0E8F" w:rsidP="00C15D43">
      <w:pPr>
        <w:numPr>
          <w:ilvl w:val="0"/>
          <w:numId w:val="9"/>
        </w:numPr>
        <w:tabs>
          <w:tab w:val="left" w:pos="0"/>
        </w:tabs>
        <w:spacing w:line="360" w:lineRule="auto"/>
      </w:pPr>
      <w:r>
        <w:t>I</w:t>
      </w:r>
      <w:r w:rsidRPr="004504F1">
        <w:t>f you roll a 1 through 5</w:t>
      </w:r>
      <w:r>
        <w:t>, y</w:t>
      </w:r>
      <w:r w:rsidRPr="004504F1">
        <w:t xml:space="preserve">ou escape the </w:t>
      </w:r>
      <w:r w:rsidR="00C15D43">
        <w:t xml:space="preserve">rare </w:t>
      </w:r>
      <w:r w:rsidRPr="004504F1">
        <w:t>disease</w:t>
      </w:r>
      <w:r>
        <w:t xml:space="preserve">.  If you roll a 6, you </w:t>
      </w:r>
      <w:r w:rsidR="00C15D43">
        <w:t xml:space="preserve">become infected and </w:t>
      </w:r>
      <w:r>
        <w:t xml:space="preserve">die from the </w:t>
      </w:r>
      <w:r w:rsidR="00C15D43">
        <w:t xml:space="preserve">rare </w:t>
      </w:r>
      <w:r>
        <w:t>disease.</w:t>
      </w:r>
    </w:p>
    <w:p w:rsidR="002D0E8F" w:rsidRDefault="002D0E8F" w:rsidP="00C15D43">
      <w:pPr>
        <w:numPr>
          <w:ilvl w:val="0"/>
          <w:numId w:val="9"/>
        </w:numPr>
        <w:tabs>
          <w:tab w:val="left" w:pos="0"/>
        </w:tabs>
        <w:spacing w:line="360" w:lineRule="auto"/>
      </w:pPr>
      <w:r>
        <w:t>R</w:t>
      </w:r>
      <w:r w:rsidRPr="004504F1">
        <w:t xml:space="preserve">ecord </w:t>
      </w:r>
      <w:r>
        <w:t xml:space="preserve">the number of </w:t>
      </w:r>
      <w:r w:rsidRPr="004504F1">
        <w:t xml:space="preserve">people </w:t>
      </w:r>
      <w:r>
        <w:t xml:space="preserve">who </w:t>
      </w:r>
      <w:r w:rsidR="00C15D43">
        <w:t>did not become infected with</w:t>
      </w:r>
      <w:r>
        <w:t xml:space="preserve"> the rare disease on</w:t>
      </w:r>
      <w:r w:rsidRPr="004504F1">
        <w:t xml:space="preserve"> the table below.</w:t>
      </w:r>
    </w:p>
    <w:p w:rsidR="006F46BF" w:rsidRPr="004504F1" w:rsidRDefault="002D0E8F" w:rsidP="00C15D43">
      <w:pPr>
        <w:numPr>
          <w:ilvl w:val="0"/>
          <w:numId w:val="9"/>
        </w:numPr>
        <w:tabs>
          <w:tab w:val="left" w:pos="0"/>
        </w:tabs>
        <w:spacing w:line="360" w:lineRule="auto"/>
      </w:pPr>
      <w:r>
        <w:t>Repeat steps 1 through 3 with t</w:t>
      </w:r>
      <w:r w:rsidR="006F46BF" w:rsidRPr="004504F1">
        <w:t xml:space="preserve">hose </w:t>
      </w:r>
      <w:r>
        <w:t xml:space="preserve">people who are </w:t>
      </w:r>
      <w:r w:rsidR="006F46BF" w:rsidRPr="004504F1">
        <w:t>still “living”</w:t>
      </w:r>
      <w:r>
        <w:t xml:space="preserve">.  </w:t>
      </w:r>
      <w:r w:rsidR="006F46BF" w:rsidRPr="004504F1">
        <w:t xml:space="preserve">Once you are dead, you cannot roll the die again.  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6"/>
        <w:gridCol w:w="3204"/>
      </w:tblGrid>
      <w:tr w:rsidR="006F46BF" w:rsidTr="00C15D43">
        <w:trPr>
          <w:trHeight w:val="389"/>
        </w:trPr>
        <w:tc>
          <w:tcPr>
            <w:tcW w:w="2916" w:type="dxa"/>
            <w:shd w:val="clear" w:color="auto" w:fill="D9D9D9"/>
            <w:vAlign w:val="center"/>
          </w:tcPr>
          <w:p w:rsidR="006F46BF" w:rsidRDefault="006F46BF" w:rsidP="002D0E8F">
            <w:pPr>
              <w:pStyle w:val="Heading2"/>
            </w:pPr>
            <w:r>
              <w:t>Exposure</w:t>
            </w:r>
          </w:p>
        </w:tc>
        <w:tc>
          <w:tcPr>
            <w:tcW w:w="3204" w:type="dxa"/>
            <w:shd w:val="clear" w:color="auto" w:fill="D9D9D9"/>
            <w:vAlign w:val="center"/>
          </w:tcPr>
          <w:p w:rsidR="006F46BF" w:rsidRDefault="002D0E8F" w:rsidP="002D0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Number of </w:t>
            </w:r>
            <w:r w:rsidR="006F46BF">
              <w:rPr>
                <w:b/>
                <w:bCs/>
              </w:rPr>
              <w:t xml:space="preserve">People </w:t>
            </w:r>
            <w:r>
              <w:rPr>
                <w:b/>
                <w:bCs/>
              </w:rPr>
              <w:t>who are Still “</w:t>
            </w:r>
            <w:r w:rsidR="006F46BF">
              <w:rPr>
                <w:b/>
                <w:bCs/>
              </w:rPr>
              <w:t>Living</w:t>
            </w:r>
            <w:r>
              <w:rPr>
                <w:b/>
                <w:bCs/>
              </w:rPr>
              <w:t>”</w:t>
            </w:r>
          </w:p>
        </w:tc>
      </w:tr>
      <w:tr w:rsidR="006F46BF" w:rsidTr="00C15D43">
        <w:trPr>
          <w:trHeight w:val="389"/>
        </w:trPr>
        <w:tc>
          <w:tcPr>
            <w:tcW w:w="2916" w:type="dxa"/>
            <w:vAlign w:val="center"/>
          </w:tcPr>
          <w:p w:rsidR="006F46BF" w:rsidRDefault="006F46BF" w:rsidP="002D0E8F">
            <w:pPr>
              <w:jc w:val="center"/>
            </w:pPr>
            <w:r>
              <w:t>1</w:t>
            </w:r>
          </w:p>
        </w:tc>
        <w:tc>
          <w:tcPr>
            <w:tcW w:w="3204" w:type="dxa"/>
            <w:vAlign w:val="center"/>
          </w:tcPr>
          <w:p w:rsidR="006F46BF" w:rsidRDefault="006F46BF" w:rsidP="002D0E8F">
            <w:pPr>
              <w:jc w:val="center"/>
            </w:pPr>
          </w:p>
        </w:tc>
      </w:tr>
      <w:tr w:rsidR="006F46BF" w:rsidTr="00C15D43">
        <w:trPr>
          <w:trHeight w:val="389"/>
        </w:trPr>
        <w:tc>
          <w:tcPr>
            <w:tcW w:w="2916" w:type="dxa"/>
            <w:vAlign w:val="center"/>
          </w:tcPr>
          <w:p w:rsidR="006F46BF" w:rsidRDefault="006F46BF" w:rsidP="002D0E8F">
            <w:pPr>
              <w:jc w:val="center"/>
            </w:pPr>
            <w:r>
              <w:t>2</w:t>
            </w:r>
          </w:p>
        </w:tc>
        <w:tc>
          <w:tcPr>
            <w:tcW w:w="3204" w:type="dxa"/>
            <w:vAlign w:val="center"/>
          </w:tcPr>
          <w:p w:rsidR="006F46BF" w:rsidRDefault="006F46BF" w:rsidP="002D0E8F">
            <w:pPr>
              <w:jc w:val="center"/>
            </w:pPr>
          </w:p>
        </w:tc>
      </w:tr>
      <w:tr w:rsidR="006F46BF" w:rsidTr="00C15D43">
        <w:trPr>
          <w:trHeight w:val="389"/>
        </w:trPr>
        <w:tc>
          <w:tcPr>
            <w:tcW w:w="2916" w:type="dxa"/>
            <w:vAlign w:val="center"/>
          </w:tcPr>
          <w:p w:rsidR="006F46BF" w:rsidRDefault="006F46BF" w:rsidP="002D0E8F">
            <w:pPr>
              <w:jc w:val="center"/>
            </w:pPr>
            <w:r>
              <w:t>3</w:t>
            </w:r>
          </w:p>
        </w:tc>
        <w:tc>
          <w:tcPr>
            <w:tcW w:w="3204" w:type="dxa"/>
            <w:vAlign w:val="center"/>
          </w:tcPr>
          <w:p w:rsidR="006F46BF" w:rsidRDefault="006F46BF" w:rsidP="002D0E8F">
            <w:pPr>
              <w:jc w:val="center"/>
            </w:pPr>
          </w:p>
        </w:tc>
      </w:tr>
      <w:tr w:rsidR="006F46BF" w:rsidTr="00C15D43">
        <w:trPr>
          <w:trHeight w:val="389"/>
        </w:trPr>
        <w:tc>
          <w:tcPr>
            <w:tcW w:w="2916" w:type="dxa"/>
            <w:vAlign w:val="center"/>
          </w:tcPr>
          <w:p w:rsidR="006F46BF" w:rsidRDefault="006F46BF" w:rsidP="002D0E8F">
            <w:pPr>
              <w:jc w:val="center"/>
            </w:pPr>
            <w:r>
              <w:t>4</w:t>
            </w:r>
          </w:p>
        </w:tc>
        <w:tc>
          <w:tcPr>
            <w:tcW w:w="3204" w:type="dxa"/>
            <w:vAlign w:val="center"/>
          </w:tcPr>
          <w:p w:rsidR="006F46BF" w:rsidRDefault="006F46BF" w:rsidP="002D0E8F">
            <w:pPr>
              <w:jc w:val="center"/>
            </w:pPr>
          </w:p>
        </w:tc>
      </w:tr>
      <w:tr w:rsidR="006F46BF" w:rsidTr="00C15D43">
        <w:trPr>
          <w:trHeight w:val="389"/>
        </w:trPr>
        <w:tc>
          <w:tcPr>
            <w:tcW w:w="2916" w:type="dxa"/>
            <w:vAlign w:val="center"/>
          </w:tcPr>
          <w:p w:rsidR="006F46BF" w:rsidRDefault="006F46BF" w:rsidP="002D0E8F">
            <w:pPr>
              <w:jc w:val="center"/>
            </w:pPr>
            <w:r>
              <w:t>5</w:t>
            </w:r>
          </w:p>
        </w:tc>
        <w:tc>
          <w:tcPr>
            <w:tcW w:w="3204" w:type="dxa"/>
            <w:vAlign w:val="center"/>
          </w:tcPr>
          <w:p w:rsidR="006F46BF" w:rsidRDefault="006F46BF" w:rsidP="002D0E8F">
            <w:pPr>
              <w:jc w:val="center"/>
            </w:pPr>
          </w:p>
        </w:tc>
      </w:tr>
      <w:tr w:rsidR="006F46BF" w:rsidTr="00C15D43">
        <w:trPr>
          <w:trHeight w:val="389"/>
        </w:trPr>
        <w:tc>
          <w:tcPr>
            <w:tcW w:w="2916" w:type="dxa"/>
            <w:vAlign w:val="center"/>
          </w:tcPr>
          <w:p w:rsidR="006F46BF" w:rsidRDefault="006F46BF" w:rsidP="002D0E8F">
            <w:pPr>
              <w:jc w:val="center"/>
            </w:pPr>
            <w:r>
              <w:t>6</w:t>
            </w:r>
          </w:p>
        </w:tc>
        <w:tc>
          <w:tcPr>
            <w:tcW w:w="3204" w:type="dxa"/>
            <w:vAlign w:val="center"/>
          </w:tcPr>
          <w:p w:rsidR="006F46BF" w:rsidRDefault="006F46BF" w:rsidP="002D0E8F">
            <w:pPr>
              <w:jc w:val="center"/>
            </w:pPr>
          </w:p>
        </w:tc>
      </w:tr>
      <w:tr w:rsidR="006F46BF" w:rsidTr="00C15D43">
        <w:trPr>
          <w:trHeight w:val="389"/>
        </w:trPr>
        <w:tc>
          <w:tcPr>
            <w:tcW w:w="2916" w:type="dxa"/>
            <w:vAlign w:val="center"/>
          </w:tcPr>
          <w:p w:rsidR="006F46BF" w:rsidRDefault="006F46BF" w:rsidP="002D0E8F">
            <w:pPr>
              <w:jc w:val="center"/>
            </w:pPr>
            <w:r>
              <w:t>7</w:t>
            </w:r>
          </w:p>
        </w:tc>
        <w:tc>
          <w:tcPr>
            <w:tcW w:w="3204" w:type="dxa"/>
            <w:vAlign w:val="center"/>
          </w:tcPr>
          <w:p w:rsidR="006F46BF" w:rsidRDefault="006F46BF" w:rsidP="002D0E8F">
            <w:pPr>
              <w:jc w:val="center"/>
            </w:pPr>
          </w:p>
        </w:tc>
      </w:tr>
      <w:tr w:rsidR="006F46BF" w:rsidTr="00C15D43">
        <w:trPr>
          <w:trHeight w:val="389"/>
        </w:trPr>
        <w:tc>
          <w:tcPr>
            <w:tcW w:w="2916" w:type="dxa"/>
            <w:vAlign w:val="center"/>
          </w:tcPr>
          <w:p w:rsidR="006F46BF" w:rsidRDefault="006F46BF" w:rsidP="002D0E8F">
            <w:pPr>
              <w:jc w:val="center"/>
            </w:pPr>
            <w:r>
              <w:t>8</w:t>
            </w:r>
          </w:p>
        </w:tc>
        <w:tc>
          <w:tcPr>
            <w:tcW w:w="3204" w:type="dxa"/>
            <w:vAlign w:val="center"/>
          </w:tcPr>
          <w:p w:rsidR="006F46BF" w:rsidRDefault="006F46BF" w:rsidP="002D0E8F">
            <w:pPr>
              <w:jc w:val="center"/>
            </w:pPr>
          </w:p>
        </w:tc>
      </w:tr>
      <w:tr w:rsidR="006F46BF" w:rsidTr="00C15D43">
        <w:trPr>
          <w:trHeight w:val="389"/>
        </w:trPr>
        <w:tc>
          <w:tcPr>
            <w:tcW w:w="2916" w:type="dxa"/>
            <w:vAlign w:val="center"/>
          </w:tcPr>
          <w:p w:rsidR="006F46BF" w:rsidRDefault="006F46BF" w:rsidP="002D0E8F">
            <w:pPr>
              <w:jc w:val="center"/>
            </w:pPr>
            <w:r>
              <w:t>9</w:t>
            </w:r>
          </w:p>
        </w:tc>
        <w:tc>
          <w:tcPr>
            <w:tcW w:w="3204" w:type="dxa"/>
            <w:vAlign w:val="center"/>
          </w:tcPr>
          <w:p w:rsidR="006F46BF" w:rsidRDefault="006F46BF" w:rsidP="002D0E8F">
            <w:pPr>
              <w:jc w:val="center"/>
            </w:pPr>
          </w:p>
        </w:tc>
      </w:tr>
      <w:tr w:rsidR="006F46BF" w:rsidTr="00C15D43">
        <w:trPr>
          <w:trHeight w:val="389"/>
        </w:trPr>
        <w:tc>
          <w:tcPr>
            <w:tcW w:w="2916" w:type="dxa"/>
            <w:vAlign w:val="center"/>
          </w:tcPr>
          <w:p w:rsidR="006F46BF" w:rsidRDefault="006F46BF" w:rsidP="002D0E8F">
            <w:pPr>
              <w:jc w:val="center"/>
            </w:pPr>
            <w:r>
              <w:t>10</w:t>
            </w:r>
          </w:p>
        </w:tc>
        <w:tc>
          <w:tcPr>
            <w:tcW w:w="3204" w:type="dxa"/>
            <w:vAlign w:val="center"/>
          </w:tcPr>
          <w:p w:rsidR="006F46BF" w:rsidRDefault="006F46BF" w:rsidP="002D0E8F">
            <w:pPr>
              <w:jc w:val="center"/>
            </w:pPr>
          </w:p>
        </w:tc>
      </w:tr>
      <w:tr w:rsidR="006F46BF" w:rsidTr="00C15D43">
        <w:trPr>
          <w:trHeight w:val="389"/>
        </w:trPr>
        <w:tc>
          <w:tcPr>
            <w:tcW w:w="2916" w:type="dxa"/>
            <w:vAlign w:val="center"/>
          </w:tcPr>
          <w:p w:rsidR="006F46BF" w:rsidRDefault="002D0E8F" w:rsidP="002D0E8F">
            <w:pPr>
              <w:jc w:val="center"/>
            </w:pPr>
            <w:r>
              <w:t>11</w:t>
            </w:r>
          </w:p>
        </w:tc>
        <w:tc>
          <w:tcPr>
            <w:tcW w:w="3204" w:type="dxa"/>
            <w:vAlign w:val="center"/>
          </w:tcPr>
          <w:p w:rsidR="006F46BF" w:rsidRDefault="00AF22C7" w:rsidP="002D0E8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2304415</wp:posOffset>
                  </wp:positionH>
                  <wp:positionV relativeFrom="paragraph">
                    <wp:posOffset>-41910</wp:posOffset>
                  </wp:positionV>
                  <wp:extent cx="780415" cy="876300"/>
                  <wp:effectExtent l="19050" t="0" r="0" b="0"/>
                  <wp:wrapNone/>
                  <wp:docPr id="61" name="Picture 61" descr="ezyancrk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zyancrk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0E8F" w:rsidTr="00C15D43">
        <w:trPr>
          <w:trHeight w:val="389"/>
        </w:trPr>
        <w:tc>
          <w:tcPr>
            <w:tcW w:w="2916" w:type="dxa"/>
            <w:vAlign w:val="center"/>
          </w:tcPr>
          <w:p w:rsidR="002D0E8F" w:rsidRDefault="002D0E8F" w:rsidP="002D0E8F">
            <w:pPr>
              <w:jc w:val="center"/>
            </w:pPr>
            <w:r>
              <w:t>12</w:t>
            </w:r>
          </w:p>
        </w:tc>
        <w:tc>
          <w:tcPr>
            <w:tcW w:w="3204" w:type="dxa"/>
            <w:vAlign w:val="center"/>
          </w:tcPr>
          <w:p w:rsidR="002D0E8F" w:rsidRDefault="002D0E8F" w:rsidP="002D0E8F">
            <w:pPr>
              <w:jc w:val="center"/>
            </w:pPr>
          </w:p>
        </w:tc>
      </w:tr>
    </w:tbl>
    <w:p w:rsidR="002D0E8F" w:rsidRPr="002D0E8F" w:rsidRDefault="002D0E8F" w:rsidP="002D0E8F">
      <w:pPr>
        <w:rPr>
          <w:b/>
        </w:rPr>
      </w:pPr>
      <w:r w:rsidRPr="002D0E8F">
        <w:rPr>
          <w:b/>
        </w:rPr>
        <w:lastRenderedPageBreak/>
        <w:t>Data Analysis Procedures</w:t>
      </w:r>
    </w:p>
    <w:p w:rsidR="002D0E8F" w:rsidRDefault="002D0E8F" w:rsidP="00327850">
      <w:pPr>
        <w:ind w:left="360"/>
      </w:pPr>
    </w:p>
    <w:p w:rsidR="006F46BF" w:rsidRDefault="002D0E8F" w:rsidP="002D0E8F">
      <w:r>
        <w:t>Graph the data as a scatter</w:t>
      </w:r>
      <w:r w:rsidR="006F46BF">
        <w:t xml:space="preserve">plot on the grid below.  </w:t>
      </w:r>
      <w:r>
        <w:t xml:space="preserve">“Exposures” will be the </w:t>
      </w:r>
      <w:r w:rsidRPr="002D0E8F">
        <w:rPr>
          <w:i/>
        </w:rPr>
        <w:t>x</w:t>
      </w:r>
      <w:r>
        <w:t xml:space="preserve">, and “Number of People who are still living” will be the y.  </w:t>
      </w:r>
      <w:r w:rsidR="006F46BF">
        <w:t xml:space="preserve">Make sure you label the axes and </w:t>
      </w:r>
      <w:r w:rsidR="00F67C15">
        <w:t>the scales on the graph.</w:t>
      </w:r>
    </w:p>
    <w:p w:rsidR="006F46BF" w:rsidRDefault="000B6152">
      <w:pPr>
        <w:ind w:firstLine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3pt;margin-top:6.6pt;width:.05pt;height:426pt;flip:y;z-index:251656704" o:connectortype="straight" strokeweight="3pt">
            <v:stroke endarrow="block"/>
          </v:shape>
        </w:pict>
      </w:r>
    </w:p>
    <w:p w:rsidR="006F46BF" w:rsidRDefault="006F46BF">
      <w:pPr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1F3CFF" w:rsidTr="007D4786">
        <w:trPr>
          <w:trHeight w:val="576"/>
          <w:jc w:val="center"/>
        </w:trPr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</w:tr>
      <w:tr w:rsidR="001F3CFF" w:rsidTr="007D4786">
        <w:trPr>
          <w:trHeight w:val="576"/>
          <w:jc w:val="center"/>
        </w:trPr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</w:tr>
      <w:tr w:rsidR="001F3CFF" w:rsidTr="007D4786">
        <w:trPr>
          <w:trHeight w:val="576"/>
          <w:jc w:val="center"/>
        </w:trPr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</w:tr>
      <w:tr w:rsidR="001F3CFF" w:rsidTr="007D4786">
        <w:trPr>
          <w:trHeight w:val="576"/>
          <w:jc w:val="center"/>
        </w:trPr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</w:tr>
      <w:tr w:rsidR="001F3CFF" w:rsidTr="007D4786">
        <w:trPr>
          <w:trHeight w:val="576"/>
          <w:jc w:val="center"/>
        </w:trPr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</w:tr>
      <w:tr w:rsidR="001F3CFF" w:rsidTr="007D4786">
        <w:trPr>
          <w:trHeight w:val="576"/>
          <w:jc w:val="center"/>
        </w:trPr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</w:tr>
      <w:tr w:rsidR="001F3CFF" w:rsidTr="007D4786">
        <w:trPr>
          <w:trHeight w:val="576"/>
          <w:jc w:val="center"/>
        </w:trPr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</w:tr>
      <w:tr w:rsidR="001F3CFF" w:rsidTr="007D4786">
        <w:trPr>
          <w:trHeight w:val="576"/>
          <w:jc w:val="center"/>
        </w:trPr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  <w:tc>
          <w:tcPr>
            <w:tcW w:w="576" w:type="dxa"/>
          </w:tcPr>
          <w:p w:rsidR="001F3CFF" w:rsidRDefault="001F3CFF"/>
        </w:tc>
      </w:tr>
      <w:tr w:rsidR="002D0E8F" w:rsidTr="007D4786">
        <w:trPr>
          <w:trHeight w:val="576"/>
          <w:jc w:val="center"/>
        </w:trPr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</w:tr>
      <w:tr w:rsidR="002D0E8F" w:rsidTr="007D4786">
        <w:trPr>
          <w:trHeight w:val="576"/>
          <w:jc w:val="center"/>
        </w:trPr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</w:tr>
      <w:tr w:rsidR="002D0E8F" w:rsidTr="007D4786">
        <w:trPr>
          <w:trHeight w:val="576"/>
          <w:jc w:val="center"/>
        </w:trPr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</w:tr>
      <w:tr w:rsidR="002D0E8F" w:rsidTr="007D4786">
        <w:trPr>
          <w:trHeight w:val="576"/>
          <w:jc w:val="center"/>
        </w:trPr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</w:tr>
      <w:tr w:rsidR="002D0E8F" w:rsidTr="007D4786">
        <w:trPr>
          <w:trHeight w:val="576"/>
          <w:jc w:val="center"/>
        </w:trPr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</w:tr>
      <w:tr w:rsidR="002D0E8F" w:rsidTr="007D4786">
        <w:trPr>
          <w:trHeight w:val="576"/>
          <w:jc w:val="center"/>
        </w:trPr>
        <w:tc>
          <w:tcPr>
            <w:tcW w:w="576" w:type="dxa"/>
          </w:tcPr>
          <w:p w:rsidR="002D0E8F" w:rsidRDefault="000B6152">
            <w:r>
              <w:rPr>
                <w:noProof/>
              </w:rPr>
              <w:pict>
                <v:shape id="_x0000_s1088" type="#_x0000_t32" style="position:absolute;margin-left:-6pt;margin-top:28.2pt;width:475.2pt;height:0;z-index:251657728;mso-position-horizontal-relative:text;mso-position-vertical-relative:text" o:connectortype="straight" strokeweight="3pt">
                  <v:stroke endarrow="block"/>
                </v:shape>
              </w:pict>
            </w:r>
          </w:p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  <w:tc>
          <w:tcPr>
            <w:tcW w:w="576" w:type="dxa"/>
          </w:tcPr>
          <w:p w:rsidR="002D0E8F" w:rsidRDefault="002D0E8F"/>
        </w:tc>
      </w:tr>
    </w:tbl>
    <w:p w:rsidR="006F46BF" w:rsidRDefault="006F46BF"/>
    <w:p w:rsidR="00F67C15" w:rsidRDefault="009F7DFF" w:rsidP="002D0E8F">
      <w:pPr>
        <w:spacing w:line="360" w:lineRule="auto"/>
        <w:rPr>
          <w:b/>
          <w:bCs/>
        </w:rPr>
      </w:pPr>
      <w:r>
        <w:rPr>
          <w:b/>
          <w:bCs/>
        </w:rPr>
        <w:t>Questions</w:t>
      </w:r>
    </w:p>
    <w:p w:rsidR="005915E4" w:rsidRDefault="006F46BF" w:rsidP="004504F1">
      <w:pPr>
        <w:numPr>
          <w:ilvl w:val="0"/>
          <w:numId w:val="1"/>
        </w:numPr>
        <w:spacing w:line="360" w:lineRule="auto"/>
      </w:pPr>
      <w:r>
        <w:t xml:space="preserve">What algebraic model </w:t>
      </w:r>
      <w:r w:rsidR="005915E4">
        <w:t xml:space="preserve">(linear, quadratic, cubic, or exponential) </w:t>
      </w:r>
      <w:r>
        <w:t xml:space="preserve">appears to fit the data? </w:t>
      </w:r>
    </w:p>
    <w:p w:rsidR="006F46BF" w:rsidRPr="004504F1" w:rsidRDefault="005915E4" w:rsidP="005915E4">
      <w:pPr>
        <w:spacing w:line="360" w:lineRule="auto"/>
        <w:ind w:left="720"/>
        <w:jc w:val="center"/>
      </w:pPr>
      <w:r>
        <w:t>______________________________________________________</w:t>
      </w:r>
    </w:p>
    <w:p w:rsidR="005915E4" w:rsidRDefault="005915E4" w:rsidP="004504F1">
      <w:pPr>
        <w:numPr>
          <w:ilvl w:val="0"/>
          <w:numId w:val="1"/>
        </w:numPr>
        <w:spacing w:line="360" w:lineRule="auto"/>
      </w:pPr>
      <w:r>
        <w:t>Using the graphing calculator, w</w:t>
      </w:r>
      <w:r w:rsidR="006F46BF">
        <w:t xml:space="preserve">rite a function to fit the model.  </w:t>
      </w:r>
    </w:p>
    <w:p w:rsidR="006F46BF" w:rsidRPr="004504F1" w:rsidRDefault="006F46BF" w:rsidP="005915E4">
      <w:pPr>
        <w:spacing w:line="360" w:lineRule="auto"/>
        <w:ind w:left="720"/>
        <w:jc w:val="center"/>
      </w:pPr>
      <w:r>
        <w:t>______________________________________________________</w:t>
      </w:r>
    </w:p>
    <w:p w:rsidR="004E22B3" w:rsidRDefault="004E22B3" w:rsidP="004504F1">
      <w:pPr>
        <w:numPr>
          <w:ilvl w:val="0"/>
          <w:numId w:val="1"/>
        </w:numPr>
        <w:spacing w:line="360" w:lineRule="auto"/>
        <w:sectPr w:rsidR="004E22B3" w:rsidSect="004E22B3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6F46BF" w:rsidRDefault="006F46BF" w:rsidP="004504F1">
      <w:pPr>
        <w:numPr>
          <w:ilvl w:val="0"/>
          <w:numId w:val="1"/>
        </w:numPr>
        <w:spacing w:line="360" w:lineRule="auto"/>
      </w:pPr>
      <w:r>
        <w:lastRenderedPageBreak/>
        <w:t xml:space="preserve">What </w:t>
      </w:r>
      <w:r w:rsidR="00422B85">
        <w:t xml:space="preserve">value was given for </w:t>
      </w:r>
      <w:r w:rsidR="00422B85" w:rsidRPr="00422B85">
        <w:rPr>
          <w:i/>
        </w:rPr>
        <w:t>a</w:t>
      </w:r>
      <w:r>
        <w:t>?  _________________________</w:t>
      </w:r>
      <w:r w:rsidR="00422B85">
        <w:t xml:space="preserve">  </w:t>
      </w:r>
    </w:p>
    <w:p w:rsidR="00422B85" w:rsidRPr="004504F1" w:rsidRDefault="00422B85" w:rsidP="004504F1">
      <w:pPr>
        <w:numPr>
          <w:ilvl w:val="0"/>
          <w:numId w:val="1"/>
        </w:numPr>
        <w:spacing w:line="360" w:lineRule="auto"/>
      </w:pPr>
      <w:r>
        <w:t>What does this value represent?  _________________________</w:t>
      </w:r>
    </w:p>
    <w:p w:rsidR="00422B85" w:rsidRDefault="00422B85" w:rsidP="00422B85">
      <w:pPr>
        <w:numPr>
          <w:ilvl w:val="0"/>
          <w:numId w:val="1"/>
        </w:numPr>
        <w:spacing w:line="360" w:lineRule="auto"/>
      </w:pPr>
      <w:r>
        <w:t xml:space="preserve">What value was given for </w:t>
      </w:r>
      <w:r>
        <w:rPr>
          <w:i/>
        </w:rPr>
        <w:t>b</w:t>
      </w:r>
      <w:r>
        <w:t xml:space="preserve">?  _________________________  </w:t>
      </w:r>
    </w:p>
    <w:p w:rsidR="00422B85" w:rsidRDefault="00422B85" w:rsidP="004504F1">
      <w:pPr>
        <w:numPr>
          <w:ilvl w:val="0"/>
          <w:numId w:val="1"/>
        </w:numPr>
        <w:spacing w:line="360" w:lineRule="auto"/>
      </w:pPr>
      <w:r>
        <w:t>What does this value represent?  _________________________</w:t>
      </w:r>
    </w:p>
    <w:p w:rsidR="006F46BF" w:rsidRDefault="006F46BF" w:rsidP="00422B85">
      <w:pPr>
        <w:numPr>
          <w:ilvl w:val="0"/>
          <w:numId w:val="1"/>
        </w:numPr>
        <w:spacing w:line="360" w:lineRule="auto"/>
      </w:pPr>
      <w:r>
        <w:t xml:space="preserve"> Based on your model, on </w:t>
      </w:r>
      <w:r w:rsidR="005915E4">
        <w:t>fifth day of exposure</w:t>
      </w:r>
      <w:r>
        <w:t>, how many people were still alive?</w:t>
      </w:r>
      <w:r w:rsidR="005915E4">
        <w:t xml:space="preserve"> Show your </w:t>
      </w:r>
      <w:r w:rsidR="00B16630">
        <w:t>work</w:t>
      </w:r>
      <w:r w:rsidR="005915E4">
        <w:t xml:space="preserve">.  Circle your final answer.  </w:t>
      </w:r>
    </w:p>
    <w:p w:rsidR="005915E4" w:rsidRDefault="005915E4" w:rsidP="005915E4">
      <w:pPr>
        <w:spacing w:line="360" w:lineRule="auto"/>
        <w:ind w:left="720"/>
      </w:pPr>
    </w:p>
    <w:p w:rsidR="009F7DFF" w:rsidRDefault="009F7DFF" w:rsidP="005915E4">
      <w:pPr>
        <w:spacing w:line="360" w:lineRule="auto"/>
        <w:ind w:left="720"/>
      </w:pPr>
    </w:p>
    <w:p w:rsidR="009F7DFF" w:rsidRDefault="009F7DFF" w:rsidP="005915E4">
      <w:pPr>
        <w:spacing w:line="360" w:lineRule="auto"/>
        <w:ind w:left="720"/>
      </w:pPr>
    </w:p>
    <w:p w:rsidR="005915E4" w:rsidRDefault="005915E4" w:rsidP="005915E4">
      <w:pPr>
        <w:spacing w:line="360" w:lineRule="auto"/>
        <w:ind w:left="720"/>
      </w:pPr>
    </w:p>
    <w:p w:rsidR="005915E4" w:rsidRDefault="005915E4" w:rsidP="005915E4">
      <w:pPr>
        <w:spacing w:line="360" w:lineRule="auto"/>
        <w:ind w:left="720"/>
      </w:pPr>
    </w:p>
    <w:p w:rsidR="005915E4" w:rsidRDefault="005915E4" w:rsidP="005915E4">
      <w:pPr>
        <w:numPr>
          <w:ilvl w:val="0"/>
          <w:numId w:val="1"/>
        </w:numPr>
        <w:spacing w:line="360" w:lineRule="auto"/>
      </w:pPr>
      <w:r>
        <w:t xml:space="preserve">How does the above answer compare to </w:t>
      </w:r>
      <w:r w:rsidRPr="005915E4">
        <w:t>your actual data?</w:t>
      </w:r>
      <w:r>
        <w:t xml:space="preserve">  Explain any differences.</w:t>
      </w:r>
    </w:p>
    <w:p w:rsidR="005915E4" w:rsidRDefault="005915E4" w:rsidP="005915E4">
      <w:pPr>
        <w:pBdr>
          <w:bottom w:val="single" w:sz="12" w:space="1" w:color="auto"/>
        </w:pBdr>
        <w:ind w:left="720"/>
      </w:pPr>
    </w:p>
    <w:p w:rsidR="005915E4" w:rsidRDefault="005915E4" w:rsidP="005915E4">
      <w:pPr>
        <w:ind w:left="720"/>
      </w:pPr>
    </w:p>
    <w:p w:rsidR="005915E4" w:rsidRDefault="005915E4" w:rsidP="005915E4">
      <w:pPr>
        <w:pBdr>
          <w:bottom w:val="single" w:sz="12" w:space="1" w:color="auto"/>
        </w:pBdr>
        <w:ind w:left="720"/>
      </w:pPr>
    </w:p>
    <w:p w:rsidR="005915E4" w:rsidRDefault="005915E4" w:rsidP="005915E4">
      <w:pPr>
        <w:ind w:left="720"/>
      </w:pPr>
    </w:p>
    <w:p w:rsidR="005915E4" w:rsidRDefault="005915E4" w:rsidP="005915E4">
      <w:pPr>
        <w:pBdr>
          <w:bottom w:val="single" w:sz="12" w:space="1" w:color="auto"/>
        </w:pBdr>
        <w:ind w:left="720"/>
      </w:pPr>
    </w:p>
    <w:p w:rsidR="005915E4" w:rsidRDefault="005915E4" w:rsidP="005915E4">
      <w:pPr>
        <w:ind w:left="720"/>
      </w:pPr>
    </w:p>
    <w:p w:rsidR="005915E4" w:rsidRDefault="005915E4" w:rsidP="005915E4">
      <w:pPr>
        <w:numPr>
          <w:ilvl w:val="0"/>
          <w:numId w:val="1"/>
        </w:numPr>
        <w:spacing w:line="360" w:lineRule="auto"/>
      </w:pPr>
      <w:r>
        <w:t xml:space="preserve">What is the probability of </w:t>
      </w:r>
      <w:r w:rsidR="00B16630">
        <w:t>becoming infected with</w:t>
      </w:r>
      <w:r>
        <w:t xml:space="preserve"> the rare disease </w:t>
      </w:r>
      <w:r w:rsidR="00B16630">
        <w:t xml:space="preserve">at </w:t>
      </w:r>
      <w:r>
        <w:t>each exposure?</w:t>
      </w:r>
    </w:p>
    <w:p w:rsidR="005915E4" w:rsidRPr="00C15D43" w:rsidRDefault="005915E4" w:rsidP="005915E4">
      <w:pPr>
        <w:spacing w:line="360" w:lineRule="auto"/>
        <w:ind w:left="720"/>
        <w:jc w:val="center"/>
        <w:rPr>
          <w:b/>
        </w:rPr>
      </w:pPr>
      <w:r w:rsidRPr="00C15D43">
        <w:rPr>
          <w:b/>
        </w:rPr>
        <w:t>_____________________________________________________</w:t>
      </w:r>
    </w:p>
    <w:p w:rsidR="005915E4" w:rsidRDefault="005915E4" w:rsidP="00422B85">
      <w:pPr>
        <w:numPr>
          <w:ilvl w:val="0"/>
          <w:numId w:val="1"/>
        </w:numPr>
        <w:spacing w:line="360" w:lineRule="auto"/>
      </w:pPr>
      <w:r>
        <w:t xml:space="preserve">Subtract this probability from 1.  How does this </w:t>
      </w:r>
      <w:r w:rsidR="004E22B3">
        <w:t xml:space="preserve">theoretical </w:t>
      </w:r>
      <w:r>
        <w:t xml:space="preserve">number compare to your </w:t>
      </w:r>
      <w:r w:rsidRPr="005915E4">
        <w:rPr>
          <w:i/>
        </w:rPr>
        <w:t>b</w:t>
      </w:r>
      <w:r>
        <w:t xml:space="preserve"> value in your </w:t>
      </w:r>
      <w:r w:rsidR="004E22B3">
        <w:t xml:space="preserve">experimental </w:t>
      </w:r>
      <w:r>
        <w:t>model?</w:t>
      </w:r>
    </w:p>
    <w:p w:rsidR="005915E4" w:rsidRDefault="005915E4" w:rsidP="005915E4">
      <w:pPr>
        <w:pBdr>
          <w:bottom w:val="single" w:sz="12" w:space="1" w:color="auto"/>
        </w:pBdr>
        <w:ind w:left="720"/>
      </w:pPr>
    </w:p>
    <w:p w:rsidR="005915E4" w:rsidRDefault="005915E4" w:rsidP="005915E4">
      <w:pPr>
        <w:ind w:left="720"/>
      </w:pPr>
    </w:p>
    <w:p w:rsidR="005915E4" w:rsidRDefault="005915E4" w:rsidP="005915E4">
      <w:pPr>
        <w:pBdr>
          <w:bottom w:val="single" w:sz="12" w:space="1" w:color="auto"/>
        </w:pBdr>
        <w:ind w:left="720"/>
      </w:pPr>
    </w:p>
    <w:p w:rsidR="005915E4" w:rsidRDefault="005915E4" w:rsidP="005915E4">
      <w:pPr>
        <w:ind w:left="720"/>
      </w:pPr>
    </w:p>
    <w:p w:rsidR="005915E4" w:rsidRDefault="005915E4" w:rsidP="005915E4">
      <w:pPr>
        <w:pBdr>
          <w:bottom w:val="single" w:sz="12" w:space="1" w:color="auto"/>
        </w:pBdr>
        <w:ind w:left="720"/>
      </w:pPr>
    </w:p>
    <w:p w:rsidR="005915E4" w:rsidRDefault="005915E4" w:rsidP="005915E4">
      <w:pPr>
        <w:ind w:left="720"/>
      </w:pPr>
    </w:p>
    <w:p w:rsidR="005915E4" w:rsidRDefault="00B16630" w:rsidP="00B16630">
      <w:pPr>
        <w:numPr>
          <w:ilvl w:val="0"/>
          <w:numId w:val="1"/>
        </w:numPr>
        <w:spacing w:line="360" w:lineRule="auto"/>
      </w:pPr>
      <w:r>
        <w:t xml:space="preserve">If you continue to live, are you </w:t>
      </w:r>
      <w:r w:rsidR="00C15D43">
        <w:t>these compound events dependent or independent</w:t>
      </w:r>
      <w:r>
        <w:t>?  Explain your rationale.</w:t>
      </w:r>
    </w:p>
    <w:p w:rsidR="009F7DFF" w:rsidRDefault="009F7DFF" w:rsidP="009F7DFF">
      <w:pPr>
        <w:pBdr>
          <w:bottom w:val="single" w:sz="12" w:space="1" w:color="auto"/>
        </w:pBdr>
        <w:ind w:left="720"/>
      </w:pPr>
    </w:p>
    <w:p w:rsidR="009F7DFF" w:rsidRDefault="009F7DFF" w:rsidP="009F7DFF">
      <w:pPr>
        <w:ind w:left="720"/>
      </w:pPr>
    </w:p>
    <w:p w:rsidR="009F7DFF" w:rsidRDefault="009F7DFF" w:rsidP="009F7DFF">
      <w:pPr>
        <w:pBdr>
          <w:bottom w:val="single" w:sz="12" w:space="1" w:color="auto"/>
        </w:pBdr>
        <w:ind w:left="720"/>
      </w:pPr>
    </w:p>
    <w:p w:rsidR="009F7DFF" w:rsidRDefault="009F7DFF" w:rsidP="009F7DFF">
      <w:pPr>
        <w:ind w:left="720"/>
      </w:pPr>
    </w:p>
    <w:p w:rsidR="009F7DFF" w:rsidRDefault="009F7DFF" w:rsidP="009F7DFF">
      <w:pPr>
        <w:pBdr>
          <w:bottom w:val="single" w:sz="12" w:space="1" w:color="auto"/>
        </w:pBdr>
        <w:ind w:left="720"/>
      </w:pPr>
    </w:p>
    <w:p w:rsidR="009F7DFF" w:rsidRDefault="009F7DFF" w:rsidP="009F7DFF">
      <w:pPr>
        <w:pStyle w:val="ListParagraph"/>
      </w:pPr>
    </w:p>
    <w:p w:rsidR="00B16630" w:rsidRDefault="00B16630" w:rsidP="00B16630">
      <w:pPr>
        <w:numPr>
          <w:ilvl w:val="0"/>
          <w:numId w:val="1"/>
        </w:numPr>
        <w:spacing w:line="360" w:lineRule="auto"/>
      </w:pPr>
      <w:r>
        <w:lastRenderedPageBreak/>
        <w:t>What is the probability that you will live after the first exposure but become infected and died after the second exposure?  Show your work.</w:t>
      </w:r>
    </w:p>
    <w:p w:rsidR="009F7DFF" w:rsidRDefault="009F7DFF" w:rsidP="009F7DFF">
      <w:pPr>
        <w:pBdr>
          <w:bottom w:val="single" w:sz="12" w:space="1" w:color="auto"/>
        </w:pBdr>
        <w:ind w:left="720"/>
      </w:pPr>
    </w:p>
    <w:p w:rsidR="009F7DFF" w:rsidRDefault="009F7DFF" w:rsidP="009F7DFF">
      <w:pPr>
        <w:ind w:left="720"/>
      </w:pPr>
    </w:p>
    <w:p w:rsidR="009F7DFF" w:rsidRDefault="009F7DFF" w:rsidP="009F7DFF">
      <w:pPr>
        <w:pBdr>
          <w:bottom w:val="single" w:sz="12" w:space="1" w:color="auto"/>
        </w:pBdr>
        <w:ind w:left="720"/>
      </w:pPr>
    </w:p>
    <w:p w:rsidR="009F7DFF" w:rsidRDefault="009F7DFF" w:rsidP="009F7DFF">
      <w:pPr>
        <w:ind w:left="720"/>
      </w:pPr>
    </w:p>
    <w:p w:rsidR="009F7DFF" w:rsidRDefault="009F7DFF" w:rsidP="009F7DFF">
      <w:pPr>
        <w:pBdr>
          <w:bottom w:val="single" w:sz="12" w:space="1" w:color="auto"/>
        </w:pBdr>
        <w:ind w:left="720"/>
      </w:pPr>
    </w:p>
    <w:p w:rsidR="009F7DFF" w:rsidRPr="009F7DFF" w:rsidRDefault="009F7DFF" w:rsidP="007D4256">
      <w:pPr>
        <w:spacing w:line="360" w:lineRule="auto"/>
        <w:ind w:left="360"/>
        <w:jc w:val="center"/>
      </w:pPr>
    </w:p>
    <w:p w:rsidR="0022594A" w:rsidRPr="009F7DFF" w:rsidRDefault="0022594A" w:rsidP="009F7DFF">
      <w:pPr>
        <w:pStyle w:val="ListParagraph"/>
        <w:numPr>
          <w:ilvl w:val="0"/>
          <w:numId w:val="1"/>
        </w:numPr>
        <w:spacing w:line="360" w:lineRule="auto"/>
      </w:pPr>
      <w:r w:rsidRPr="009F7DFF">
        <w:t xml:space="preserve">In your opinion, </w:t>
      </w:r>
      <w:r w:rsidR="009F7DFF" w:rsidRPr="009F7DFF">
        <w:t>should this</w:t>
      </w:r>
      <w:r w:rsidRPr="009F7DFF">
        <w:t xml:space="preserve"> </w:t>
      </w:r>
      <w:r w:rsidR="009F7DFF" w:rsidRPr="009F7DFF">
        <w:t xml:space="preserve">rare </w:t>
      </w:r>
      <w:r w:rsidRPr="009F7DFF">
        <w:t xml:space="preserve">disease </w:t>
      </w:r>
      <w:r w:rsidR="009F7DFF" w:rsidRPr="009F7DFF">
        <w:t>be considered highly contagious</w:t>
      </w:r>
      <w:r w:rsidRPr="009F7DFF">
        <w:t>? Explain your answer</w:t>
      </w:r>
      <w:r w:rsidR="009F7DFF" w:rsidRPr="009F7DFF">
        <w:t xml:space="preserve"> using </w:t>
      </w:r>
      <w:r w:rsidR="009F7DFF">
        <w:t>your</w:t>
      </w:r>
      <w:r w:rsidR="009F7DFF" w:rsidRPr="009F7DFF">
        <w:t xml:space="preserve"> responses</w:t>
      </w:r>
      <w:r w:rsidR="009F7DFF">
        <w:t xml:space="preserve"> and calculations</w:t>
      </w:r>
      <w:r w:rsidR="009F7DFF" w:rsidRPr="009F7DFF">
        <w:t xml:space="preserve"> from questions 9 – 12.</w:t>
      </w:r>
    </w:p>
    <w:p w:rsidR="009F7DFF" w:rsidRDefault="009F7DFF" w:rsidP="009F7DFF">
      <w:pPr>
        <w:pBdr>
          <w:bottom w:val="single" w:sz="12" w:space="1" w:color="auto"/>
        </w:pBdr>
        <w:ind w:left="720"/>
      </w:pPr>
    </w:p>
    <w:p w:rsidR="009F7DFF" w:rsidRDefault="009F7DFF" w:rsidP="009F7DFF">
      <w:pPr>
        <w:ind w:left="720"/>
      </w:pPr>
    </w:p>
    <w:p w:rsidR="009F7DFF" w:rsidRDefault="009F7DFF" w:rsidP="009F7DFF">
      <w:pPr>
        <w:pBdr>
          <w:bottom w:val="single" w:sz="12" w:space="1" w:color="auto"/>
        </w:pBdr>
        <w:ind w:left="720"/>
      </w:pPr>
    </w:p>
    <w:p w:rsidR="009F7DFF" w:rsidRDefault="009F7DFF" w:rsidP="009F7DFF">
      <w:pPr>
        <w:ind w:left="720"/>
      </w:pPr>
    </w:p>
    <w:p w:rsidR="009F7DFF" w:rsidRDefault="009F7DFF" w:rsidP="009F7DFF">
      <w:pPr>
        <w:pBdr>
          <w:bottom w:val="single" w:sz="12" w:space="1" w:color="auto"/>
        </w:pBdr>
        <w:ind w:left="720"/>
      </w:pPr>
    </w:p>
    <w:p w:rsidR="009F7DFF" w:rsidRDefault="009F7DFF" w:rsidP="009F7DFF">
      <w:pPr>
        <w:ind w:left="720"/>
      </w:pPr>
    </w:p>
    <w:p w:rsidR="006F46BF" w:rsidRDefault="006F46BF" w:rsidP="00975078">
      <w:pPr>
        <w:spacing w:line="360" w:lineRule="auto"/>
      </w:pPr>
    </w:p>
    <w:sectPr w:rsidR="006F46BF" w:rsidSect="004E22B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152" w:rsidRDefault="000B6152" w:rsidP="002D0E8F">
      <w:r>
        <w:separator/>
      </w:r>
    </w:p>
  </w:endnote>
  <w:endnote w:type="continuationSeparator" w:id="0">
    <w:p w:rsidR="000B6152" w:rsidRDefault="000B6152" w:rsidP="002D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E8F" w:rsidRPr="00C221AA" w:rsidRDefault="002D0E8F" w:rsidP="002D0E8F">
    <w:pPr>
      <w:pStyle w:val="Footer"/>
      <w:jc w:val="center"/>
      <w:rPr>
        <w:rFonts w:ascii="Calibri" w:hAnsi="Calibri" w:cs="Calibri"/>
        <w:sz w:val="18"/>
        <w:szCs w:val="18"/>
      </w:rPr>
    </w:pPr>
    <w:r w:rsidRPr="00C221AA">
      <w:rPr>
        <w:rFonts w:ascii="Calibri" w:hAnsi="Calibri" w:cs="Calibri"/>
        <w:sz w:val="18"/>
        <w:szCs w:val="18"/>
      </w:rPr>
      <w:t>Adapted by Dr. Jennifer L. Brown, Columbus State University, 2012</w:t>
    </w:r>
  </w:p>
  <w:p w:rsidR="002D0E8F" w:rsidRPr="00C221AA" w:rsidRDefault="002D0E8F" w:rsidP="002D0E8F">
    <w:pPr>
      <w:pStyle w:val="Footer"/>
      <w:jc w:val="center"/>
      <w:rPr>
        <w:rFonts w:ascii="Calibri" w:hAnsi="Calibri" w:cs="Calibri"/>
        <w:sz w:val="18"/>
        <w:szCs w:val="18"/>
      </w:rPr>
    </w:pPr>
    <w:r w:rsidRPr="00C221AA">
      <w:rPr>
        <w:rFonts w:ascii="Calibri" w:hAnsi="Calibri" w:cs="Calibri"/>
        <w:sz w:val="18"/>
        <w:szCs w:val="18"/>
      </w:rPr>
      <w:t>Original Source Unknown</w:t>
    </w:r>
  </w:p>
  <w:p w:rsidR="005E7B62" w:rsidRPr="00C221AA" w:rsidRDefault="005E7B62" w:rsidP="002D0E8F">
    <w:pPr>
      <w:pStyle w:val="Footer"/>
      <w:jc w:val="center"/>
      <w:rPr>
        <w:rFonts w:ascii="Calibri" w:hAnsi="Calibri" w:cs="Calibri"/>
        <w:sz w:val="18"/>
        <w:szCs w:val="18"/>
      </w:rPr>
    </w:pPr>
    <w:r w:rsidRPr="00C221AA">
      <w:rPr>
        <w:rFonts w:ascii="Calibri" w:hAnsi="Calibri" w:cs="Calibri"/>
        <w:sz w:val="18"/>
        <w:szCs w:val="18"/>
      </w:rPr>
      <w:t>(MCC9-12.F.LE.3; MCC9-12.S.ID.6a; MCC9-12.S.CP.1</w:t>
    </w:r>
    <w:r w:rsidR="00D10CE8">
      <w:rPr>
        <w:rFonts w:ascii="Calibri" w:hAnsi="Calibri" w:cs="Calibri"/>
        <w:sz w:val="18"/>
        <w:szCs w:val="18"/>
      </w:rPr>
      <w:t>; MCC9-12.S.CP.2;</w:t>
    </w:r>
    <w:r w:rsidR="004E5735">
      <w:rPr>
        <w:rFonts w:ascii="Calibri" w:hAnsi="Calibri" w:cs="Calibri"/>
        <w:sz w:val="18"/>
        <w:szCs w:val="18"/>
      </w:rPr>
      <w:t xml:space="preserve"> MCC9-12.S.CP.5</w:t>
    </w:r>
    <w:r w:rsidRPr="00C221AA">
      <w:rPr>
        <w:rFonts w:ascii="Calibri" w:hAnsi="Calibri" w:cs="Calibri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152" w:rsidRDefault="000B6152" w:rsidP="002D0E8F">
      <w:r>
        <w:separator/>
      </w:r>
    </w:p>
  </w:footnote>
  <w:footnote w:type="continuationSeparator" w:id="0">
    <w:p w:rsidR="000B6152" w:rsidRDefault="000B6152" w:rsidP="002D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4D50"/>
    <w:multiLevelType w:val="hybridMultilevel"/>
    <w:tmpl w:val="C58E6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E047A"/>
    <w:multiLevelType w:val="hybridMultilevel"/>
    <w:tmpl w:val="54942A92"/>
    <w:lvl w:ilvl="0" w:tplc="BFE68B9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A9068E"/>
    <w:multiLevelType w:val="hybridMultilevel"/>
    <w:tmpl w:val="711A4F0A"/>
    <w:lvl w:ilvl="0" w:tplc="0409000F">
      <w:start w:val="1"/>
      <w:numFmt w:val="decimal"/>
      <w:lvlText w:val="%1.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114E19E9"/>
    <w:multiLevelType w:val="hybridMultilevel"/>
    <w:tmpl w:val="BD1C5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64375A"/>
    <w:multiLevelType w:val="hybridMultilevel"/>
    <w:tmpl w:val="F7C03FF2"/>
    <w:lvl w:ilvl="0" w:tplc="F8601408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3DBB7E8C"/>
    <w:multiLevelType w:val="hybridMultilevel"/>
    <w:tmpl w:val="1D3E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E716E"/>
    <w:multiLevelType w:val="hybridMultilevel"/>
    <w:tmpl w:val="37809FE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D42F9F"/>
    <w:multiLevelType w:val="hybridMultilevel"/>
    <w:tmpl w:val="95624AE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D848DF"/>
    <w:multiLevelType w:val="hybridMultilevel"/>
    <w:tmpl w:val="B4D4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55864"/>
    <w:multiLevelType w:val="hybridMultilevel"/>
    <w:tmpl w:val="70980C20"/>
    <w:lvl w:ilvl="0" w:tplc="278C6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42BE2"/>
    <w:multiLevelType w:val="hybridMultilevel"/>
    <w:tmpl w:val="8F0C2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C15"/>
    <w:rsid w:val="000B6152"/>
    <w:rsid w:val="001568C0"/>
    <w:rsid w:val="001F3CFF"/>
    <w:rsid w:val="0022594A"/>
    <w:rsid w:val="002D0E8F"/>
    <w:rsid w:val="00327850"/>
    <w:rsid w:val="00422B85"/>
    <w:rsid w:val="004504F1"/>
    <w:rsid w:val="004B17ED"/>
    <w:rsid w:val="004E22B3"/>
    <w:rsid w:val="004E5735"/>
    <w:rsid w:val="005915E4"/>
    <w:rsid w:val="005E7B62"/>
    <w:rsid w:val="006F46BF"/>
    <w:rsid w:val="007C0E61"/>
    <w:rsid w:val="007D4256"/>
    <w:rsid w:val="007D4786"/>
    <w:rsid w:val="007E5F94"/>
    <w:rsid w:val="00975078"/>
    <w:rsid w:val="009D48DF"/>
    <w:rsid w:val="009F7DFF"/>
    <w:rsid w:val="00AF22C7"/>
    <w:rsid w:val="00B050E3"/>
    <w:rsid w:val="00B16630"/>
    <w:rsid w:val="00C15D43"/>
    <w:rsid w:val="00C221AA"/>
    <w:rsid w:val="00CE4480"/>
    <w:rsid w:val="00D10CE8"/>
    <w:rsid w:val="00F67C15"/>
    <w:rsid w:val="00F7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  <o:rules v:ext="edit">
        <o:r id="V:Rule1" type="connector" idref="#_x0000_s1087"/>
        <o:r id="V:Rule2" type="connector" idref="#_x0000_s1088"/>
      </o:rules>
    </o:shapelayout>
  </w:shapeDefaults>
  <w:decimalSymbol w:val="."/>
  <w:listSeparator w:val=","/>
  <w15:docId w15:val="{18135787-A763-4A22-BAFC-58ADEC1D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0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E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0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E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66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Survivor from the Spread of the Disease</vt:lpstr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Dr. Jennifer L. Brown</cp:lastModifiedBy>
  <cp:revision>8</cp:revision>
  <cp:lastPrinted>2003-04-22T02:24:00Z</cp:lastPrinted>
  <dcterms:created xsi:type="dcterms:W3CDTF">2012-06-04T13:41:00Z</dcterms:created>
  <dcterms:modified xsi:type="dcterms:W3CDTF">2014-01-28T21:54:00Z</dcterms:modified>
</cp:coreProperties>
</file>