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508"/>
        <w:gridCol w:w="5508"/>
      </w:tblGrid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-5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-5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-7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-7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-99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-99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-36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-36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-160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-160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-75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-75</m:t>
                    </m:r>
                  </m:e>
                </m:rad>
              </m:oMath>
            </m:oMathPara>
          </w:p>
        </w:tc>
      </w:tr>
    </w:tbl>
    <w:p w:rsidR="00A55758" w:rsidRPr="00875430" w:rsidRDefault="00875430" w:rsidP="0087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875430">
        <w:rPr>
          <w:rFonts w:ascii="Times New Roman" w:hAnsi="Times New Roman" w:cs="Times New Roman"/>
          <w:sz w:val="24"/>
          <w:szCs w:val="24"/>
        </w:rPr>
        <w:t>MCC9-12.N.CN.1</w:t>
      </w:r>
    </w:p>
    <w:tbl>
      <w:tblPr>
        <w:tblStyle w:val="TableGrid"/>
        <w:tblW w:w="5000" w:type="pct"/>
        <w:tblLook w:val="04A0"/>
      </w:tblPr>
      <w:tblGrid>
        <w:gridCol w:w="5508"/>
        <w:gridCol w:w="5508"/>
      </w:tblGrid>
      <w:tr w:rsidR="00875430" w:rsidTr="00182AE5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w:r w:rsidRPr="00DF6768">
              <w:rPr>
                <w:rFonts w:ascii="Times New Roman" w:eastAsiaTheme="minorEastAsia" w:hAnsi="Times New Roman" w:cs="Times New Roman"/>
                <w:i/>
                <w:sz w:val="108"/>
                <w:szCs w:val="108"/>
              </w:rPr>
              <w:lastRenderedPageBreak/>
              <w:t>i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08"/>
                      <w:szCs w:val="10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08"/>
                      <w:szCs w:val="108"/>
                    </w:rPr>
                    <m:t>5</m:t>
                  </m:r>
                </m:e>
              </m:rad>
            </m:oMath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w:r w:rsidRPr="00DF6768">
              <w:rPr>
                <w:rFonts w:ascii="Times New Roman" w:eastAsiaTheme="minorEastAsia" w:hAnsi="Times New Roman" w:cs="Times New Roman"/>
                <w:i/>
                <w:sz w:val="108"/>
                <w:szCs w:val="108"/>
              </w:rPr>
              <w:t>i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08"/>
                      <w:szCs w:val="10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08"/>
                      <w:szCs w:val="108"/>
                    </w:rPr>
                    <m:t>5</m:t>
                  </m:r>
                </m:e>
              </m:rad>
            </m:oMath>
          </w:p>
        </w:tc>
      </w:tr>
      <w:tr w:rsidR="00875430" w:rsidTr="00182AE5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7</m:t>
                    </m:r>
                  </m:e>
                </m:rad>
              </m:oMath>
            </m:oMathPara>
          </w:p>
        </w:tc>
      </w:tr>
      <w:tr w:rsidR="00875430" w:rsidTr="00182AE5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3i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w:r w:rsidRPr="00DF6768">
              <w:rPr>
                <w:rFonts w:ascii="Cambria Math" w:eastAsiaTheme="minorEastAsia" w:hAnsi="Cambria Math"/>
                <w:sz w:val="108"/>
                <w:szCs w:val="108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sz w:val="108"/>
                  <w:szCs w:val="108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08"/>
                      <w:szCs w:val="10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08"/>
                      <w:szCs w:val="108"/>
                    </w:rPr>
                    <m:t>11</m:t>
                  </m:r>
                </m:e>
              </m:rad>
            </m:oMath>
          </w:p>
        </w:tc>
      </w:tr>
      <w:tr w:rsidR="00875430" w:rsidTr="00182AE5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6i</m:t>
                </m:r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6i</m:t>
                </m:r>
              </m:oMath>
            </m:oMathPara>
          </w:p>
        </w:tc>
      </w:tr>
      <w:tr w:rsidR="00875430" w:rsidTr="00182AE5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DF6768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</m:t>
                    </m:r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1</m:t>
                    </m:r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0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DF6768" w:rsidP="00182AE5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-</m:t>
                    </m:r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1</m:t>
                    </m:r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0</m:t>
                    </m:r>
                  </m:e>
                </m:rad>
              </m:oMath>
            </m:oMathPara>
          </w:p>
        </w:tc>
      </w:tr>
      <w:tr w:rsidR="00875430" w:rsidTr="00875430">
        <w:trPr>
          <w:trHeight w:val="2304"/>
        </w:trPr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788" w:type="dxa"/>
            <w:vAlign w:val="center"/>
          </w:tcPr>
          <w:p w:rsidR="00875430" w:rsidRPr="00DF6768" w:rsidRDefault="00875430" w:rsidP="00875430">
            <w:pPr>
              <w:jc w:val="center"/>
              <w:rPr>
                <w:sz w:val="108"/>
                <w:szCs w:val="108"/>
              </w:rPr>
            </w:pPr>
            <m:oMathPara>
              <m:oMath>
                <m:r>
                  <w:rPr>
                    <w:rFonts w:ascii="Cambria Math" w:hAnsi="Cambria Math"/>
                    <w:sz w:val="108"/>
                    <w:szCs w:val="10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108"/>
                    <w:szCs w:val="108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08"/>
                        <w:szCs w:val="10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08"/>
                        <w:szCs w:val="108"/>
                      </w:rPr>
                      <m:t>3</m:t>
                    </m:r>
                  </m:e>
                </m:rad>
              </m:oMath>
            </m:oMathPara>
          </w:p>
        </w:tc>
      </w:tr>
    </w:tbl>
    <w:p w:rsidR="00875430" w:rsidRPr="00875430" w:rsidRDefault="00875430" w:rsidP="0087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875430">
        <w:rPr>
          <w:rFonts w:ascii="Times New Roman" w:hAnsi="Times New Roman" w:cs="Times New Roman"/>
          <w:sz w:val="24"/>
          <w:szCs w:val="24"/>
        </w:rPr>
        <w:t>MCC9-12.N.CN.1</w:t>
      </w:r>
    </w:p>
    <w:sectPr w:rsidR="00875430" w:rsidRPr="00875430" w:rsidSect="00875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/>
  <w:rsids>
    <w:rsidRoot w:val="00875430"/>
    <w:rsid w:val="000F7745"/>
    <w:rsid w:val="0021527C"/>
    <w:rsid w:val="00407143"/>
    <w:rsid w:val="007B35F9"/>
    <w:rsid w:val="00875430"/>
    <w:rsid w:val="00A55758"/>
    <w:rsid w:val="00C71AAE"/>
    <w:rsid w:val="00C83EF8"/>
    <w:rsid w:val="00DE02A3"/>
    <w:rsid w:val="00DE48EA"/>
    <w:rsid w:val="00D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4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754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Jennifer L. Brown</dc:creator>
  <cp:lastModifiedBy>Dr. Jennifer L. Brown</cp:lastModifiedBy>
  <cp:revision>2</cp:revision>
  <dcterms:created xsi:type="dcterms:W3CDTF">2013-09-15T20:21:00Z</dcterms:created>
  <dcterms:modified xsi:type="dcterms:W3CDTF">2013-09-15T20:31:00Z</dcterms:modified>
</cp:coreProperties>
</file>